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ESTRUCTURA PARA LA PRESENTACIÓN DEL PLAN DE TRABAJO DE TITULACIÓN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(PROYECTO DE INVESTIGACIÓN)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CARRERA: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PARALELO: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ESTUDIANTES: (nombres y dos apellidos y número de cédula)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Bloque 1 – ¿Qué se va a investigar y por qué?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Concreto (no más de 18 palabras), debe evidenciar la o las variables en estudio. (en pendencia del enfoque de investigación y el tipo de investigación).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No es necesario mencionar el lugar, la ubicación y el período en que se realiza.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Planteamiento del problema: </w:t>
      </w: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El planteamiento del problema deberá exponer aquellas evidencias empíricas y teóricas que permitan avalar la necesidad del estudio. Supone precisar la naturaleza del problema a investigar, al momento del inicio de la investigación, con el mayor detalle y precisión describiendo qué está ocurriendo y cómo está afectando el problema que se quiere investigar.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Se sugiere colocar datos estadísticos para fundamentar el problema y abordar dónde está ocurriendo el problema en tiempo y espacio, explicar por qué y para qué se hace el estudio, puntualizando su importancia.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Formulación del problema: </w:t>
      </w: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Es plantear el problema en términos concretos destacando aquellos elementos y vínculos que la teoría y la práctica señalan como importantes. Deberá evidenciarse la o las variables en estudio y sus relaciones, no es necesario identificarlas. Se sugiere que el problema se formule en términos de una interrogante o una insuficiencia detectada.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 General: </w:t>
      </w: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El objetivo general es un enunciado que refleja el resultado general que se logrará con el desarrollo del trabajo. Debe reflejar la aspiración final del investigador y guardar relación directa con el problema de investigación. Se redacta comenzando con un verbo en infinitivo y se sustantivan las demás acciones.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Específicos: </w:t>
      </w: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Son propósitos parciales que permiten cumplir con el objetivo general. Se sugieren al menos tres objetivos específicos, con el siguiente esquema: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Referido al sustento teórico y al estado del arte según sea el caso.</w:t>
      </w:r>
      <w:r w:rsidDel="00000000" w:rsidR="00000000" w:rsidRPr="00000000">
        <w:rPr>
          <w:rFonts w:ascii="Arial" w:cs="Arial" w:eastAsia="Arial" w:hAnsi="Arial"/>
          <w:color w:val="6aa84f"/>
          <w:rtl w:val="0"/>
        </w:rPr>
        <w:t xml:space="preserve">(verbo infinitivo)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Dirigido al diagnóstico de la situación actual </w:t>
      </w:r>
      <w:r w:rsidDel="00000000" w:rsidR="00000000" w:rsidRPr="00000000">
        <w:rPr>
          <w:rFonts w:ascii="Arial" w:cs="Arial" w:eastAsia="Arial" w:hAnsi="Arial"/>
          <w:color w:val="6aa84f"/>
          <w:rtl w:val="0"/>
        </w:rPr>
        <w:t xml:space="preserve">(verbo infinitivo)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Dirigido al análisis/solución del problema planteado.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a84f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6aa84f"/>
          <w:rtl w:val="0"/>
        </w:rPr>
        <w:t xml:space="preserve">verbo infinitivo)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Idea a Defender (investigaciones cualitativas o mixtas) / Hipótesis (investigaciones cuantitativas)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Indica qué trata de probar la investigación. Define la explicación tentativa del fenómeno investigado a modo de respuesta anticipada o proposición sobre el problema de investigación. La redacción deberá ser concreta, máximo un párrafo con una idea central explícita.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Línea de Investigación Institucional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Mencionar la línea de investigación institucional, correspondiente según el problema en estudio.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Bloque 2 – Marco Teórico ¿Cuál será la base teórica del proyecto de investigación?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Antecedentes del problema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En caso necesario, se puede incluir una breve presentación de los antecedentes a la problemática en estudio.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Teorías que utilizará: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Nombrar el Autor, el tema, el año de cada referente teórico.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Se deben plantear referentes teóricos, preferentemente de los últimos 5 años, sin desestimar autores clásicos sobre el problema investigado y la o las variables, enmarcando estudios y trabajos previos, tesis, artículos científicos de bases locales, regionales y mundiales, leyes, casos judiciales, estadísticas y metodologías sobre el tema, entre otros considerados como tipos de referencias bibliográficas.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Referencias ULVR disponibles: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Consultar bibliografía en el repositorio digital de la ULVR, y citarla de ser aplicable.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6aa84f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Modelos o experiencias análogas: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u w:val="single"/>
          <w:rtl w:val="0"/>
        </w:rPr>
        <w:t xml:space="preserve">De ser aplicable</w:t>
      </w: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, revisará modelos o experiencias análogas de soluciones sobre el problema a investigar. Se recomienda la estructura del embudo, comenzando por experiencias a nivel mundial, luego experiencias a nivel regional, para terminar con experiencias a nivel local.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Legislación y normativa aplicable.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Se incluirá el instrumento legal vigente, con el contenido específico, breve y concreto, que aporte al desarrollo del trabajo de investigación.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Bloque 3 – Marco Metodológico ¿Cómo realizará el proyecto de investigación?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Enfoque a utilizar: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Escoger entre: Cuantitativo / Cualitativo / Mixto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No es necesario definirlo. Explicar en un párrafo la justificación del enfoque seleccionado.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Alcance: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Escoger entre: Exploratorio, descriptivo o correlacional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Justificar por qué.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Técnicas e instrumentos: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Mencionar las técnicas e instrumentos que utilizará para el desarrollo del Trabajo de Titulación.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Población y muestra: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La determinación de la población deberá estar ajustada al objeto de estudio, y determinar el tipo de muestreo representativo. No es necesario definir. 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En la investigación cualitativa el muestreo responde a diversas opciones que permitan analizar y profundizar en los sujetos, situaciones o documentos de estudio, sin que ello implique ninguna pérdida de rigurosidad científica.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Bloque 4 – Propuesta / Informe ¿Qué se va a presentar como producto del Trabajo de Titulación?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Enfoque a utilizar: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Indicar si el Trabajo de Titulación va a generar una propuesta de solución al problema identificado o se va a presentar los resultados con sus análisis de lo investigado.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No es necesario definirlo. Explicar en un párrafo la justificación del enfoque seleccionado.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C"/>
      </w:rPr>
    </w:rPrDefault>
    <w:pPrDefault>
      <w:pPr>
        <w:spacing w:after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7C4A"/>
    <w:rPr>
      <w:rFonts w:eastAsiaTheme="minorEastAsia"/>
      <w:szCs w:val="2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987C4A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987C4A"/>
    <w:pPr>
      <w:spacing w:after="0" w:line="240" w:lineRule="auto"/>
    </w:pPr>
    <w:rPr>
      <w:rFonts w:eastAsiaTheme="minorEastAsia"/>
      <w:sz w:val="21"/>
      <w:szCs w:val="2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TLzTKOSNoztt3KsVt94uQz/nNg==">AMUW2mV5GwQyu39g7ra8V7rhqv1oGDuZeMGdfWHbR7omp9sudAd8Ntkqu0F1clb/a/PD6z1AywY+uedPz6towCAOnek/pvfqwm0cQ1uM3JFXxvvcLeTco9cz0bNu6bQj3C8ubnTIlSqs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2023-03-16T15:22:00Z</dcterms:created>
  <dc:creator>Margarita Leon Garcia</dc:creator>
</cp:coreProperties>
</file>